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jc w:val="center"/>
      </w:pPr>
      <w:r>
        <w:rPr>
          <w:rFonts w:ascii="MS Mincho" w:eastAsia="ＭＳ 明朝" w:hAnsi="MS Mincho"/>
          <w:b/>
          <w:bCs/>
          <w:sz w:val="30"/>
          <w:szCs w:val="30"/>
        </w:rPr>
        <w:t xml:space="preserve">席利用同意書</w:t>
      </w:r>
    </w:p>
    <w:p>
      <w:pPr>
        <w:spacing w:after="150"/>
        <w:jc w:val="center"/>
      </w:pPr>
      <w:r>
        <w:rPr>
          <w:rFonts w:ascii="MS Mincho" w:eastAsia="ＭＳ 明朝" w:hAnsi="MS Mincho"/>
          <w:color w:val="555555"/>
          <w:sz w:val="19"/>
          <w:szCs w:val="19"/>
        </w:rPr>
        <w:t xml:space="preserve">（ネイルサロン面貸し・在室型オープン席用）</w:t>
      </w:r>
    </w:p>
    <w:p>
      <w:pPr>
        <w:spacing w:after="120" w:line="264"/>
      </w:pPr>
      <w:r>
        <w:rPr>
          <w:rFonts w:ascii="MS Mincho" w:eastAsia="ＭＳ 明朝" w:hAnsi="MS Mincho"/>
          <w:sz w:val="20"/>
          <w:szCs w:val="20"/>
        </w:rPr>
        <w:t xml:space="preserve">席を貸すサロン（以下「甲」という。）と、席を利用するネイリスト（以下「乙」という。）とは、甲が運営するネイルサロン（以下「本店舗」という。）内の施術席（以下「本件席」という。）の利用に関し、以下のとおり合意する（以下「本同意書」という。）。</w:t>
      </w:r>
    </w:p>
    <w:p>
      <w:pPr>
        <w:spacing w:after="50" w:before="130" w:line="264"/>
      </w:pPr>
      <w:r>
        <w:rPr>
          <w:rFonts w:ascii="MS Mincho" w:eastAsia="ＭＳ 明朝" w:hAnsi="MS Mincho"/>
          <w:b/>
          <w:bCs/>
          <w:sz w:val="20"/>
          <w:szCs w:val="20"/>
        </w:rPr>
        <w:t xml:space="preserve">【当事者】</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6800"/>
      </w:tblGrid>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甲：サロン名</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甲：所在地</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甲：代表者氏名・連絡先</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bl>
    <w:p>
      <w:pPr>
        <w:spacing w:after="40" w:line="120"/>
      </w:pP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6800"/>
      </w:tblGrid>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乙：氏名</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乙：住所</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乙：電話・メール</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乙：Instagram等</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乙：賠償責任保険</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保険会社等：　　　　　　　　　証券番号等：　　　　　　　　</w:t>
            </w:r>
          </w:p>
        </w:tc>
      </w:tr>
    </w:tbl>
    <w:p>
      <w:pPr>
        <w:spacing w:after="50" w:before="130" w:line="264"/>
      </w:pPr>
      <w:r>
        <w:rPr>
          <w:rFonts w:ascii="MS Mincho" w:eastAsia="ＭＳ 明朝" w:hAnsi="MS Mincho"/>
          <w:b/>
          <w:bCs/>
          <w:sz w:val="20"/>
          <w:szCs w:val="20"/>
        </w:rPr>
        <w:t xml:space="preserve">第1条（目的・本同意書の性質）</w:t>
      </w:r>
    </w:p>
    <w:p>
      <w:pPr>
        <w:spacing w:after="40" w:line="264"/>
        <w:ind w:left="300" w:hanging="300"/>
      </w:pPr>
      <w:r>
        <w:rPr>
          <w:rFonts w:ascii="MS Mincho" w:eastAsia="ＭＳ 明朝" w:hAnsi="MS Mincho"/>
          <w:sz w:val="20"/>
          <w:szCs w:val="20"/>
        </w:rPr>
        <w:t xml:space="preserve">1　本同意書は、甲が乙に対し、甲の管理の下で本件席を一時的に利用させることを目的とする施設利用契約であり、本店舗またはその一部の賃貸借契約ではない。</w:t>
      </w:r>
    </w:p>
    <w:p>
      <w:pPr>
        <w:spacing w:after="40" w:line="264"/>
        <w:ind w:left="300" w:hanging="300"/>
      </w:pPr>
      <w:r>
        <w:rPr>
          <w:rFonts w:ascii="MS Mincho" w:eastAsia="ＭＳ 明朝" w:hAnsi="MS Mincho"/>
          <w:sz w:val="20"/>
          <w:szCs w:val="20"/>
        </w:rPr>
        <w:t xml:space="preserve">2　本同意書は、甲乙間の雇用契約または業務委託契約を構成するものではない。</w:t>
      </w:r>
    </w:p>
    <w:p>
      <w:pPr>
        <w:spacing w:after="50" w:before="130" w:line="264"/>
      </w:pPr>
      <w:r>
        <w:rPr>
          <w:rFonts w:ascii="MS Mincho" w:eastAsia="ＭＳ 明朝" w:hAnsi="MS Mincho"/>
          <w:b/>
          <w:bCs/>
          <w:sz w:val="20"/>
          <w:szCs w:val="20"/>
        </w:rPr>
        <w:t xml:space="preserve">第2条（利用条件）</w:t>
      </w:r>
    </w:p>
    <w:p>
      <w:pPr>
        <w:spacing w:after="60" w:line="264"/>
      </w:pPr>
      <w:r>
        <w:rPr>
          <w:rFonts w:ascii="MS Mincho" w:eastAsia="ＭＳ 明朝" w:hAnsi="MS Mincho"/>
          <w:sz w:val="20"/>
          <w:szCs w:val="20"/>
        </w:rPr>
        <w:t xml:space="preserve">本件席の利用条件は、以下のとおりとする。</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6800"/>
      </w:tblGrid>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利用形態</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時間貸し　□ 日貸し　□ 月極　□ その他（　　　　　　　）</w:t>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利用料</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円（□ 1時間　□ 1日　□ 1か月　あたり・税込／税別）</w:t>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支払方法・支払期日</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利用できる曜日・時間帯</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光熱費</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利用料に含む　□ 別途（　　　　　　　　　　　　　）</w:t>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材料・消耗品</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乙が持込み　□ 甲が提供（範囲：　　　　　　　　　　）</w:t>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その他の条件</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
            </w:r>
          </w:p>
        </w:tc>
      </w:tr>
    </w:tbl>
    <w:p>
      <w:pPr>
        <w:spacing w:after="50" w:before="130" w:line="264"/>
      </w:pPr>
      <w:r>
        <w:rPr>
          <w:rFonts w:ascii="MS Mincho" w:eastAsia="ＭＳ 明朝" w:hAnsi="MS Mincho"/>
          <w:b/>
          <w:bCs/>
          <w:sz w:val="20"/>
          <w:szCs w:val="20"/>
        </w:rPr>
        <w:t xml:space="preserve">第3条（席の利用方法）</w:t>
      </w:r>
    </w:p>
    <w:p>
      <w:pPr>
        <w:spacing w:after="40" w:line="264"/>
        <w:ind w:left="300" w:hanging="300"/>
      </w:pPr>
      <w:r>
        <w:rPr>
          <w:rFonts w:ascii="MS Mincho" w:eastAsia="ＭＳ 明朝" w:hAnsi="MS Mincho"/>
          <w:sz w:val="20"/>
          <w:szCs w:val="20"/>
        </w:rPr>
        <w:t xml:space="preserve">1　乙は、甲の営業時間内において、甲またはその従業員が本店舗に在店する状態で本件席を利用する。</w:t>
      </w:r>
    </w:p>
    <w:p>
      <w:pPr>
        <w:spacing w:after="40" w:line="264"/>
        <w:ind w:left="300" w:hanging="300"/>
      </w:pPr>
      <w:r>
        <w:rPr>
          <w:rFonts w:ascii="MS Mincho" w:eastAsia="ＭＳ 明朝" w:hAnsi="MS Mincho"/>
          <w:sz w:val="20"/>
          <w:szCs w:val="20"/>
        </w:rPr>
        <w:t xml:space="preserve">2　本件席の利用は甲の施設管理権の下で行われるものであり、甲は乙に対し、本店舗またはその一部の独立の占有を移転しない。</w:t>
      </w:r>
    </w:p>
    <w:p>
      <w:pPr>
        <w:spacing w:after="40" w:line="264"/>
        <w:ind w:left="300" w:hanging="300"/>
      </w:pPr>
      <w:r>
        <w:rPr>
          <w:rFonts w:ascii="MS Mincho" w:eastAsia="ＭＳ 明朝" w:hAnsi="MS Mincho"/>
          <w:sz w:val="20"/>
          <w:szCs w:val="20"/>
        </w:rPr>
        <w:t xml:space="preserve">3　甲は、店舗運営上の必要に応じて、乙が利用する席の位置を指定し、または変更することができる。</w:t>
      </w:r>
    </w:p>
    <w:p>
      <w:pPr>
        <w:spacing w:after="40" w:line="264"/>
        <w:ind w:left="300" w:hanging="300"/>
      </w:pPr>
      <w:r>
        <w:rPr>
          <w:rFonts w:ascii="MS Mincho" w:eastAsia="ＭＳ 明朝" w:hAnsi="MS Mincho"/>
          <w:sz w:val="20"/>
          <w:szCs w:val="20"/>
        </w:rPr>
        <w:t xml:space="preserve">4　甲は乙に対し、本店舗の鍵その他本店舗に単独で立ち入る手段を交付しない。</w:t>
      </w:r>
    </w:p>
    <w:p>
      <w:pPr>
        <w:spacing w:after="50" w:before="130" w:line="264"/>
      </w:pPr>
      <w:r>
        <w:rPr>
          <w:rFonts w:ascii="MS Mincho" w:eastAsia="ＭＳ 明朝" w:hAnsi="MS Mincho"/>
          <w:b/>
          <w:bCs/>
          <w:sz w:val="20"/>
          <w:szCs w:val="20"/>
        </w:rPr>
        <w:t xml:space="preserve">第4条（独立事業者）</w:t>
      </w:r>
    </w:p>
    <w:p>
      <w:pPr>
        <w:spacing w:after="40" w:line="264"/>
        <w:ind w:left="300" w:hanging="300"/>
      </w:pPr>
      <w:r>
        <w:rPr>
          <w:rFonts w:ascii="MS Mincho" w:eastAsia="ＭＳ 明朝" w:hAnsi="MS Mincho"/>
          <w:sz w:val="20"/>
          <w:szCs w:val="20"/>
        </w:rPr>
        <w:t xml:space="preserve">1　乙は、独立した事業者として、自らの責任と計算において、顧客の集客、予約管理、施術内容および料金の決定ならびに施術を行う。</w:t>
      </w:r>
    </w:p>
    <w:p>
      <w:pPr>
        <w:spacing w:after="40" w:line="264"/>
        <w:ind w:left="300" w:hanging="300"/>
      </w:pPr>
      <w:r>
        <w:rPr>
          <w:rFonts w:ascii="MS Mincho" w:eastAsia="ＭＳ 明朝" w:hAnsi="MS Mincho"/>
          <w:sz w:val="20"/>
          <w:szCs w:val="20"/>
        </w:rPr>
        <w:t xml:space="preserve">2　甲は、乙の施術内容、料金、営業方法について指揮命令を行わない。</w:t>
      </w:r>
    </w:p>
    <w:p>
      <w:pPr>
        <w:spacing w:after="40" w:line="264"/>
        <w:ind w:left="300" w:hanging="300"/>
      </w:pPr>
      <w:r>
        <w:rPr>
          <w:rFonts w:ascii="MS Mincho" w:eastAsia="ＭＳ 明朝" w:hAnsi="MS Mincho"/>
          <w:sz w:val="20"/>
          <w:szCs w:val="20"/>
        </w:rPr>
        <w:t xml:space="preserve">3　乙の施術による売上は乙に帰属し、甲乙は、各自の売上および経費を相互に独立して管理する。</w:t>
      </w:r>
    </w:p>
    <w:p>
      <w:pPr>
        <w:spacing w:after="50" w:before="130" w:line="264"/>
      </w:pPr>
      <w:r>
        <w:rPr>
          <w:rFonts w:ascii="MS Mincho" w:eastAsia="ＭＳ 明朝" w:hAnsi="MS Mincho"/>
          <w:b/>
          <w:bCs/>
          <w:sz w:val="20"/>
          <w:szCs w:val="20"/>
        </w:rPr>
        <w:t xml:space="preserve">第5条（甲の表明）</w:t>
      </w:r>
    </w:p>
    <w:p>
      <w:pPr>
        <w:spacing w:after="60" w:line="264"/>
      </w:pPr>
      <w:r>
        <w:rPr>
          <w:rFonts w:ascii="MS Mincho" w:eastAsia="ＭＳ 明朝" w:hAnsi="MS Mincho"/>
          <w:sz w:val="20"/>
          <w:szCs w:val="20"/>
        </w:rPr>
        <w:t xml:space="preserve">甲は、本件席の利用を乙に認めることが、甲が本店舗について締結している建物賃貸借契約その他の契約に違反しないことを確認の上、本同意書を締結することを表明する。</w:t>
      </w:r>
    </w:p>
    <w:p>
      <w:pPr>
        <w:spacing w:after="50" w:before="130" w:line="264"/>
      </w:pPr>
      <w:r>
        <w:rPr>
          <w:rFonts w:ascii="MS Mincho" w:eastAsia="ＭＳ 明朝" w:hAnsi="MS Mincho"/>
          <w:b/>
          <w:bCs/>
          <w:sz w:val="20"/>
          <w:szCs w:val="20"/>
        </w:rPr>
        <w:t xml:space="preserve">第6条（賠償責任保険）</w:t>
      </w:r>
    </w:p>
    <w:p>
      <w:pPr>
        <w:spacing w:after="40" w:line="264"/>
        <w:ind w:left="300" w:hanging="300"/>
      </w:pPr>
      <w:r>
        <w:rPr>
          <w:rFonts w:ascii="MS Mincho" w:eastAsia="ＭＳ 明朝" w:hAnsi="MS Mincho"/>
          <w:sz w:val="20"/>
          <w:szCs w:val="20"/>
        </w:rPr>
        <w:t xml:space="preserve">1　乙は、施術に起因する事故に対応できる賠償責任保険に加入していることを本件席の利用の条件とし、甲の求めに応じて、加入を証明する書面を提示する。</w:t>
      </w:r>
    </w:p>
    <w:p>
      <w:pPr>
        <w:spacing w:after="40" w:line="264"/>
        <w:ind w:left="300" w:hanging="300"/>
      </w:pPr>
      <w:r>
        <w:rPr>
          <w:rFonts w:ascii="MS Mincho" w:eastAsia="ＭＳ 明朝" w:hAnsi="MS Mincho"/>
          <w:sz w:val="20"/>
          <w:szCs w:val="20"/>
        </w:rPr>
        <w:t xml:space="preserve">2　保険の加入先および内容は、乙が自ら選択する。</w:t>
      </w:r>
    </w:p>
    <w:p>
      <w:pPr>
        <w:spacing w:after="50" w:before="130" w:line="264"/>
      </w:pPr>
      <w:r>
        <w:rPr>
          <w:rFonts w:ascii="MS Mincho" w:eastAsia="ＭＳ 明朝" w:hAnsi="MS Mincho"/>
          <w:b/>
          <w:bCs/>
          <w:sz w:val="20"/>
          <w:szCs w:val="20"/>
        </w:rPr>
        <w:t xml:space="preserve">第7条（責任の区分）</w:t>
      </w:r>
    </w:p>
    <w:p>
      <w:pPr>
        <w:spacing w:after="40" w:line="264"/>
        <w:ind w:left="300" w:hanging="300"/>
      </w:pPr>
      <w:r>
        <w:rPr>
          <w:rFonts w:ascii="MS Mincho" w:eastAsia="ＭＳ 明朝" w:hAnsi="MS Mincho"/>
          <w:sz w:val="20"/>
          <w:szCs w:val="20"/>
        </w:rPr>
        <w:t xml:space="preserve">1　乙の施術に起因して乙の顧客または第三者に生じた損害については、乙がその責任を負い、甲はその責任を負わない。</w:t>
      </w:r>
    </w:p>
    <w:p>
      <w:pPr>
        <w:spacing w:after="40" w:line="264"/>
        <w:ind w:left="300" w:hanging="300"/>
      </w:pPr>
      <w:r>
        <w:rPr>
          <w:rFonts w:ascii="MS Mincho" w:eastAsia="ＭＳ 明朝" w:hAnsi="MS Mincho"/>
          <w:sz w:val="20"/>
          <w:szCs w:val="20"/>
        </w:rPr>
        <w:t xml:space="preserve">2　本店舗の建物または甲の設備の瑕疵に起因して生じた損害については、甲がその責任を負う。</w:t>
      </w:r>
    </w:p>
    <w:p>
      <w:pPr>
        <w:spacing w:after="40" w:line="264"/>
        <w:ind w:left="300" w:hanging="300"/>
      </w:pPr>
      <w:r>
        <w:rPr>
          <w:rFonts w:ascii="MS Mincho" w:eastAsia="ＭＳ 明朝" w:hAnsi="MS Mincho"/>
          <w:sz w:val="20"/>
          <w:szCs w:val="20"/>
        </w:rPr>
        <w:t xml:space="preserve">3　乙は、自己の施術または営業に起因して甲が第三者から請求を受けた場合、自己の責任と費用でこれを解決し、甲に生じた損害を賠償する。</w:t>
      </w:r>
    </w:p>
    <w:p>
      <w:pPr>
        <w:spacing w:after="50" w:before="130" w:line="264"/>
      </w:pPr>
      <w:r>
        <w:rPr>
          <w:rFonts w:ascii="MS Mincho" w:eastAsia="ＭＳ 明朝" w:hAnsi="MS Mincho"/>
          <w:b/>
          <w:bCs/>
          <w:sz w:val="20"/>
          <w:szCs w:val="20"/>
        </w:rPr>
        <w:t xml:space="preserve">第8条（事故・物損時の対応）</w:t>
      </w:r>
    </w:p>
    <w:p>
      <w:pPr>
        <w:spacing w:after="40" w:line="264"/>
        <w:ind w:left="300" w:hanging="300"/>
      </w:pPr>
      <w:r>
        <w:rPr>
          <w:rFonts w:ascii="MS Mincho" w:eastAsia="ＭＳ 明朝" w:hAnsi="MS Mincho"/>
          <w:sz w:val="20"/>
          <w:szCs w:val="20"/>
        </w:rPr>
        <w:t xml:space="preserve">1　乙は、本店舗内で事故、物損その他のトラブルが発生した場合、直ちに甲に報告する。</w:t>
      </w:r>
    </w:p>
    <w:p>
      <w:pPr>
        <w:spacing w:after="40" w:line="264"/>
        <w:ind w:left="300" w:hanging="300"/>
      </w:pPr>
      <w:r>
        <w:rPr>
          <w:rFonts w:ascii="MS Mincho" w:eastAsia="ＭＳ 明朝" w:hAnsi="MS Mincho"/>
          <w:sz w:val="20"/>
          <w:szCs w:val="20"/>
        </w:rPr>
        <w:t xml:space="preserve">2　乙の故意または過失により甲の設備、備品等に損害が生じた場合、乙は、修理または交換に要する実費を負担する。</w:t>
      </w:r>
    </w:p>
    <w:p>
      <w:pPr>
        <w:spacing w:after="50" w:before="130" w:line="264"/>
      </w:pPr>
      <w:r>
        <w:rPr>
          <w:rFonts w:ascii="MS Mincho" w:eastAsia="ＭＳ 明朝" w:hAnsi="MS Mincho"/>
          <w:b/>
          <w:bCs/>
          <w:sz w:val="20"/>
          <w:szCs w:val="20"/>
        </w:rPr>
        <w:t xml:space="preserve">第9条（禁止事項）</w:t>
      </w:r>
    </w:p>
    <w:p>
      <w:pPr>
        <w:spacing w:after="60" w:line="264"/>
      </w:pPr>
      <w:r>
        <w:rPr>
          <w:rFonts w:ascii="MS Mincho" w:eastAsia="ＭＳ 明朝" w:hAnsi="MS Mincho"/>
          <w:sz w:val="20"/>
          <w:szCs w:val="20"/>
        </w:rPr>
        <w:t xml:space="preserve">乙は、以下の行為をしてはならない。</w:t>
      </w:r>
    </w:p>
    <w:p>
      <w:pPr>
        <w:spacing w:after="40" w:line="264"/>
        <w:ind w:left="300" w:hanging="300"/>
      </w:pPr>
      <w:r>
        <w:rPr>
          <w:rFonts w:ascii="MS Mincho" w:eastAsia="ＭＳ 明朝" w:hAnsi="MS Mincho"/>
          <w:sz w:val="20"/>
          <w:szCs w:val="20"/>
        </w:rPr>
        <w:t xml:space="preserve">（1）本件席を利用する権利の第三者への譲渡もしくは転貸、または第三者に本件席を利用させること</w:t>
      </w:r>
    </w:p>
    <w:p>
      <w:pPr>
        <w:spacing w:after="40" w:line="264"/>
        <w:ind w:left="300" w:hanging="300"/>
      </w:pPr>
      <w:r>
        <w:rPr>
          <w:rFonts w:ascii="MS Mincho" w:eastAsia="ＭＳ 明朝" w:hAnsi="MS Mincho"/>
          <w:sz w:val="20"/>
          <w:szCs w:val="20"/>
        </w:rPr>
        <w:t xml:space="preserve">（2）本店舗の鍵の複製、および甲の承諾のない営業時間外の入店</w:t>
      </w:r>
    </w:p>
    <w:p>
      <w:pPr>
        <w:spacing w:after="40" w:line="264"/>
        <w:ind w:left="300" w:hanging="300"/>
      </w:pPr>
      <w:r>
        <w:rPr>
          <w:rFonts w:ascii="MS Mincho" w:eastAsia="ＭＳ 明朝" w:hAnsi="MS Mincho"/>
          <w:sz w:val="20"/>
          <w:szCs w:val="20"/>
        </w:rPr>
        <w:t xml:space="preserve">（3）甲の顧客情報の閲覧、取得もしくは持出し、または甲の顧客に対する勧誘</w:t>
      </w:r>
    </w:p>
    <w:p>
      <w:pPr>
        <w:spacing w:after="40" w:line="264"/>
        <w:ind w:left="300" w:hanging="300"/>
      </w:pPr>
      <w:r>
        <w:rPr>
          <w:rFonts w:ascii="MS Mincho" w:eastAsia="ＭＳ 明朝" w:hAnsi="MS Mincho"/>
          <w:sz w:val="20"/>
          <w:szCs w:val="20"/>
        </w:rPr>
        <w:t xml:space="preserve">（4）まつ毛エクステンションその他、美容師法・医師法等により資格を要する施術（乙が必要な資格を有し、かつ甲の書面による承諾を得た場合を除く）</w:t>
      </w:r>
    </w:p>
    <w:p>
      <w:pPr>
        <w:spacing w:after="40" w:line="264"/>
        <w:ind w:left="300" w:hanging="300"/>
      </w:pPr>
      <w:r>
        <w:rPr>
          <w:rFonts w:ascii="MS Mincho" w:eastAsia="ＭＳ 明朝" w:hAnsi="MS Mincho"/>
          <w:sz w:val="20"/>
          <w:szCs w:val="20"/>
        </w:rPr>
        <w:t xml:space="preserve">（5）本店舗の信用または評判を損なう行為、他の利用者もしくは顧客への迷惑行為</w:t>
      </w:r>
    </w:p>
    <w:p>
      <w:pPr>
        <w:spacing w:after="40" w:line="264"/>
        <w:ind w:left="300" w:hanging="300"/>
      </w:pPr>
      <w:r>
        <w:rPr>
          <w:rFonts w:ascii="MS Mincho" w:eastAsia="ＭＳ 明朝" w:hAnsi="MS Mincho"/>
          <w:sz w:val="20"/>
          <w:szCs w:val="20"/>
        </w:rPr>
        <w:t xml:space="preserve">（6）危険物の持込みその他、法令または甲が別途定める店舗ルールに違反する行為</w:t>
      </w:r>
    </w:p>
    <w:p>
      <w:pPr>
        <w:spacing w:after="50" w:before="130" w:line="264"/>
      </w:pPr>
      <w:r>
        <w:rPr>
          <w:rFonts w:ascii="MS Mincho" w:eastAsia="ＭＳ 明朝" w:hAnsi="MS Mincho"/>
          <w:b/>
          <w:bCs/>
          <w:sz w:val="20"/>
          <w:szCs w:val="20"/>
        </w:rPr>
        <w:t xml:space="preserve">第10条（衛生管理）</w:t>
      </w:r>
    </w:p>
    <w:p>
      <w:pPr>
        <w:spacing w:after="60" w:line="264"/>
      </w:pPr>
      <w:r>
        <w:rPr>
          <w:rFonts w:ascii="MS Mincho" w:eastAsia="ＭＳ 明朝" w:hAnsi="MS Mincho"/>
          <w:sz w:val="20"/>
          <w:szCs w:val="20"/>
        </w:rPr>
        <w:t xml:space="preserve">乙は、厚生労働省「ネイルサロンにおける衛生管理に関する指針」に準拠し、器具の消毒その他の衛生管理を自らの責任で行う。</w:t>
      </w:r>
    </w:p>
    <w:p>
      <w:pPr>
        <w:spacing w:after="50" w:before="130" w:line="264"/>
      </w:pPr>
      <w:r>
        <w:rPr>
          <w:rFonts w:ascii="MS Mincho" w:eastAsia="ＭＳ 明朝" w:hAnsi="MS Mincho"/>
          <w:b/>
          <w:bCs/>
          <w:sz w:val="20"/>
          <w:szCs w:val="20"/>
        </w:rPr>
        <w:t xml:space="preserve">第11条（予約・キャンセル）</w:t>
      </w:r>
    </w:p>
    <w:p>
      <w:pPr>
        <w:spacing w:after="40" w:line="264"/>
        <w:ind w:left="300" w:hanging="300"/>
      </w:pPr>
      <w:r>
        <w:rPr>
          <w:rFonts w:ascii="MS Mincho" w:eastAsia="ＭＳ 明朝" w:hAnsi="MS Mincho"/>
          <w:sz w:val="20"/>
          <w:szCs w:val="20"/>
        </w:rPr>
        <w:t xml:space="preserve">1　乙による利用の予約、変更およびキャンセルの方法・期限は、以下のとおりとする。</w:t>
      </w:r>
    </w:p>
    <w:tbl>
      <w:tblPr>
        <w:tblW w:type="dxa" w:w="9200"/>
        <w:tblBorders>
          <w:top w:val="single" w:color="auto" w:sz="4"/>
          <w:left w:val="single" w:color="auto" w:sz="4"/>
          <w:bottom w:val="single" w:color="auto" w:sz="4"/>
          <w:right w:val="single" w:color="auto" w:sz="4"/>
          <w:insideH w:val="single" w:color="auto" w:sz="4"/>
          <w:insideV w:val="single" w:color="auto" w:sz="4"/>
        </w:tblBorders>
      </w:tblPr>
      <w:tblGrid>
        <w:gridCol w:w="2400"/>
        <w:gridCol w:w="6800"/>
      </w:tblGrid>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キャンセル期限</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利用日の　　日前まで：キャンセル料なし</w:t>
            </w:r>
          </w:p>
        </w:tc>
      </w:tr>
      <w:tr>
        <w:tc>
          <w:tcPr>
            <w:tcW w:type="dxa" w:w="2400"/>
            <w:tcBorders>
              <w:top w:val="single" w:color="888888" w:sz="4"/>
              <w:left w:val="single" w:color="888888" w:sz="4"/>
              <w:bottom w:val="single" w:color="888888" w:sz="4"/>
              <w:right w:val="single" w:color="888888" w:sz="4"/>
            </w:tcBorders>
            <w:shd w:fill="F2F2F2" w:val="clear"/>
            <w:tcMar>
              <w:top w:type="dxa" w:w="40"/>
              <w:left w:type="dxa" w:w="120"/>
              <w:bottom w:type="dxa" w:w="40"/>
              <w:right w:type="dxa" w:w="120"/>
            </w:tcMar>
          </w:tcPr>
          <w:p>
            <w:pPr>
              <w:spacing w:after="0" w:line="264"/>
            </w:pPr>
            <w:r>
              <w:rPr>
                <w:rFonts w:ascii="MS Mincho" w:eastAsia="ＭＳ 明朝" w:hAnsi="MS Mincho"/>
                <w:sz w:val="18"/>
                <w:szCs w:val="18"/>
              </w:rPr>
              <w:t xml:space="preserve">キャンセル料</w:t>
            </w:r>
          </w:p>
        </w:tc>
        <w:tc>
          <w:tcPr>
            <w:tcW w:type="dxa" w:w="6800"/>
            <w:tcBorders>
              <w:top w:val="single" w:color="888888" w:sz="4"/>
              <w:left w:val="single" w:color="888888" w:sz="4"/>
              <w:bottom w:val="single" w:color="888888" w:sz="4"/>
              <w:right w:val="single" w:color="888888" w:sz="4"/>
            </w:tcBorders>
            <w:tcMar>
              <w:top w:type="dxa" w:w="40"/>
              <w:left w:type="dxa" w:w="120"/>
              <w:bottom w:type="dxa" w:w="40"/>
              <w:right w:type="dxa" w:w="120"/>
            </w:tcMar>
          </w:tcPr>
          <w:p>
            <w:pPr>
              <w:spacing w:after="0" w:line="264"/>
            </w:pPr>
            <w:r>
              <w:rPr>
                <w:rFonts w:ascii="MS Mincho" w:eastAsia="ＭＳ 明朝" w:hAnsi="MS Mincho"/>
                <w:sz w:val="18"/>
                <w:szCs w:val="18"/>
              </w:rPr>
              <w:t xml:space="preserve">上記期限を過ぎた場合：利用料の　　％</w:t>
            </w:r>
          </w:p>
        </w:tc>
      </w:tr>
    </w:tbl>
    <w:p>
      <w:pPr>
        <w:spacing w:after="40" w:line="120"/>
      </w:pPr>
    </w:p>
    <w:p>
      <w:pPr>
        <w:spacing w:after="40" w:line="264"/>
        <w:ind w:left="300" w:hanging="300"/>
      </w:pPr>
      <w:r>
        <w:rPr>
          <w:rFonts w:ascii="MS Mincho" w:eastAsia="ＭＳ 明朝" w:hAnsi="MS Mincho"/>
          <w:sz w:val="20"/>
          <w:szCs w:val="20"/>
        </w:rPr>
        <w:t xml:space="preserve">2　甲の都合（臨時休業等）により乙が本件席を利用できなくなった場合、当該利用分の利用料は発生しない。</w:t>
      </w:r>
    </w:p>
    <w:p>
      <w:pPr>
        <w:spacing w:after="50" w:before="130" w:line="264"/>
      </w:pPr>
      <w:r>
        <w:rPr>
          <w:rFonts w:ascii="MS Mincho" w:eastAsia="ＭＳ 明朝" w:hAnsi="MS Mincho"/>
          <w:b/>
          <w:bCs/>
          <w:sz w:val="20"/>
          <w:szCs w:val="20"/>
        </w:rPr>
        <w:t xml:space="preserve">第12条（退室時のルール）</w:t>
      </w:r>
    </w:p>
    <w:p>
      <w:pPr>
        <w:spacing w:after="60" w:line="264"/>
      </w:pPr>
      <w:r>
        <w:rPr>
          <w:rFonts w:ascii="MS Mincho" w:eastAsia="ＭＳ 明朝" w:hAnsi="MS Mincho"/>
          <w:sz w:val="20"/>
          <w:szCs w:val="20"/>
        </w:rPr>
        <w:t xml:space="preserve">乙は、各回の利用終了時に、以下を行う。</w:t>
      </w:r>
    </w:p>
    <w:p>
      <w:pPr>
        <w:spacing w:after="40" w:line="264"/>
        <w:ind w:left="300" w:hanging="300"/>
      </w:pPr>
      <w:r>
        <w:rPr>
          <w:rFonts w:ascii="MS Mincho" w:eastAsia="ＭＳ 明朝" w:hAnsi="MS Mincho"/>
          <w:sz w:val="20"/>
          <w:szCs w:val="20"/>
        </w:rPr>
        <w:t xml:space="preserve">（1）本件席および使用した共用部分の清掃・整頓</w:t>
      </w:r>
    </w:p>
    <w:p>
      <w:pPr>
        <w:spacing w:after="40" w:line="264"/>
        <w:ind w:left="300" w:hanging="300"/>
      </w:pPr>
      <w:r>
        <w:rPr>
          <w:rFonts w:ascii="MS Mincho" w:eastAsia="ＭＳ 明朝" w:hAnsi="MS Mincho"/>
          <w:sz w:val="20"/>
          <w:szCs w:val="20"/>
        </w:rPr>
        <w:t xml:space="preserve">（2）借用した備品の返却、ならびに私物およびゴミの持ち帰り（甲が別途認めた場合を除く）</w:t>
      </w:r>
    </w:p>
    <w:p>
      <w:pPr>
        <w:spacing w:after="40" w:line="264"/>
        <w:ind w:left="300" w:hanging="300"/>
      </w:pPr>
      <w:r>
        <w:rPr>
          <w:rFonts w:ascii="MS Mincho" w:eastAsia="ＭＳ 明朝" w:hAnsi="MS Mincho"/>
          <w:sz w:val="20"/>
          <w:szCs w:val="20"/>
        </w:rPr>
        <w:t xml:space="preserve">（3）甲またはその従業員による退室時の確認</w:t>
      </w:r>
    </w:p>
    <w:p>
      <w:pPr>
        <w:spacing w:after="50" w:before="130" w:line="264"/>
      </w:pPr>
      <w:r>
        <w:rPr>
          <w:rFonts w:ascii="MS Mincho" w:eastAsia="ＭＳ 明朝" w:hAnsi="MS Mincho"/>
          <w:b/>
          <w:bCs/>
          <w:sz w:val="20"/>
          <w:szCs w:val="20"/>
        </w:rPr>
        <w:t xml:space="preserve">第13条（顧客情報）</w:t>
      </w:r>
    </w:p>
    <w:p>
      <w:pPr>
        <w:spacing w:after="40" w:line="264"/>
        <w:ind w:left="300" w:hanging="300"/>
      </w:pPr>
      <w:r>
        <w:rPr>
          <w:rFonts w:ascii="MS Mincho" w:eastAsia="ＭＳ 明朝" w:hAnsi="MS Mincho"/>
          <w:sz w:val="20"/>
          <w:szCs w:val="20"/>
        </w:rPr>
        <w:t xml:space="preserve">1　乙が自ら集客した顧客に関する情報は、乙に帰属する。</w:t>
      </w:r>
    </w:p>
    <w:p>
      <w:pPr>
        <w:spacing w:after="40" w:line="264"/>
        <w:ind w:left="300" w:hanging="300"/>
      </w:pPr>
      <w:r>
        <w:rPr>
          <w:rFonts w:ascii="MS Mincho" w:eastAsia="ＭＳ 明朝" w:hAnsi="MS Mincho"/>
          <w:sz w:val="20"/>
          <w:szCs w:val="20"/>
        </w:rPr>
        <w:t xml:space="preserve">2　甲および乙は、相互に、相手方の顧客情報を取得または利用しない。</w:t>
      </w:r>
    </w:p>
    <w:p>
      <w:pPr>
        <w:spacing w:after="50" w:before="130" w:line="264"/>
      </w:pPr>
      <w:r>
        <w:rPr>
          <w:rFonts w:ascii="MS Mincho" w:eastAsia="ＭＳ 明朝" w:hAnsi="MS Mincho"/>
          <w:b/>
          <w:bCs/>
          <w:sz w:val="20"/>
          <w:szCs w:val="20"/>
        </w:rPr>
        <w:t xml:space="preserve">第14条（有効期間・解約・解除）</w:t>
      </w:r>
    </w:p>
    <w:p>
      <w:pPr>
        <w:spacing w:after="40" w:line="264"/>
        <w:ind w:left="300" w:hanging="300"/>
      </w:pPr>
      <w:r>
        <w:rPr>
          <w:rFonts w:ascii="MS Mincho" w:eastAsia="ＭＳ 明朝" w:hAnsi="MS Mincho"/>
          <w:sz w:val="20"/>
          <w:szCs w:val="20"/>
        </w:rPr>
        <w:t xml:space="preserve">1　本同意書の有効期間は、　　　　年　　月　　日から　　　　年　　月　　日まで（□ 期間の定めなし）とする。期間満了の　　日前までにいずれからも申し出がないときは、同一条件でさらに更新されるものとし、以後も同様とする。</w:t>
      </w:r>
    </w:p>
    <w:p>
      <w:pPr>
        <w:spacing w:after="40" w:line="264"/>
        <w:ind w:left="300" w:hanging="300"/>
      </w:pPr>
      <w:r>
        <w:rPr>
          <w:rFonts w:ascii="MS Mincho" w:eastAsia="ＭＳ 明朝" w:hAnsi="MS Mincho"/>
          <w:sz w:val="20"/>
          <w:szCs w:val="20"/>
        </w:rPr>
        <w:t xml:space="preserve">2　甲および乙は、　　日前までに書面（メール等の電磁的方法を含む）で通知することにより、本同意書を解約することができる。</w:t>
      </w:r>
    </w:p>
    <w:p>
      <w:pPr>
        <w:spacing w:after="40" w:line="264"/>
        <w:ind w:left="300" w:hanging="300"/>
      </w:pPr>
      <w:r>
        <w:rPr>
          <w:rFonts w:ascii="MS Mincho" w:eastAsia="ＭＳ 明朝" w:hAnsi="MS Mincho"/>
          <w:sz w:val="20"/>
          <w:szCs w:val="20"/>
        </w:rPr>
        <w:t xml:space="preserve">3　甲または乙は、相手方が本同意書に違反し、相当期間を定めて催告してもなお是正されないとき、または相手方が第9条もしくは第15条に違反したときは、直ちに本同意書を解除することができる。</w:t>
      </w:r>
    </w:p>
    <w:p>
      <w:pPr>
        <w:spacing w:after="50" w:before="130" w:line="264"/>
      </w:pPr>
      <w:r>
        <w:rPr>
          <w:rFonts w:ascii="MS Mincho" w:eastAsia="ＭＳ 明朝" w:hAnsi="MS Mincho"/>
          <w:b/>
          <w:bCs/>
          <w:sz w:val="20"/>
          <w:szCs w:val="20"/>
        </w:rPr>
        <w:t xml:space="preserve">第15条（反社会的勢力の排除）</w:t>
      </w:r>
    </w:p>
    <w:p>
      <w:pPr>
        <w:spacing w:after="60" w:line="264"/>
      </w:pPr>
      <w:r>
        <w:rPr>
          <w:rFonts w:ascii="MS Mincho" w:eastAsia="ＭＳ 明朝" w:hAnsi="MS Mincho"/>
          <w:sz w:val="20"/>
          <w:szCs w:val="20"/>
        </w:rPr>
        <w:t xml:space="preserve">甲および乙は、自らが暴力団その他の反社会的勢力に該当せず、また関与していないことを表明し、保証する。相手方がこれに違反した場合、甲または乙は、直ちに本同意書を解除することができる。</w:t>
      </w:r>
    </w:p>
    <w:p>
      <w:pPr>
        <w:spacing w:after="50" w:before="130" w:line="264"/>
      </w:pPr>
      <w:r>
        <w:rPr>
          <w:rFonts w:ascii="MS Mincho" w:eastAsia="ＭＳ 明朝" w:hAnsi="MS Mincho"/>
          <w:b/>
          <w:bCs/>
          <w:sz w:val="20"/>
          <w:szCs w:val="20"/>
        </w:rPr>
        <w:t xml:space="preserve">第16条（協議）</w:t>
      </w:r>
    </w:p>
    <w:p>
      <w:pPr>
        <w:spacing w:after="200" w:line="264"/>
      </w:pPr>
      <w:r>
        <w:rPr>
          <w:rFonts w:ascii="MS Mincho" w:eastAsia="ＭＳ 明朝" w:hAnsi="MS Mincho"/>
          <w:sz w:val="20"/>
          <w:szCs w:val="20"/>
        </w:rPr>
        <w:t xml:space="preserve">本同意書に定めのない事項および本同意書の解釈に疑義が生じた事項については、甲乙誠実に協議のうえ解決する。</w:t>
      </w:r>
    </w:p>
    <w:p>
      <w:pPr>
        <w:spacing w:after="140" w:line="264"/>
      </w:pPr>
      <w:r>
        <w:rPr>
          <w:rFonts w:ascii="MS Mincho" w:eastAsia="ＭＳ 明朝" w:hAnsi="MS Mincho"/>
          <w:sz w:val="20"/>
          <w:szCs w:val="20"/>
        </w:rPr>
        <w:t xml:space="preserve">本同意書の成立を証するため、本書2通を作成し、甲乙記名押印（または署名）のうえ、各1通を保有する。</w:t>
      </w:r>
    </w:p>
    <w:p>
      <w:pPr>
        <w:spacing w:after="140" w:line="264"/>
      </w:pPr>
      <w:r>
        <w:rPr>
          <w:rFonts w:ascii="MS Mincho" w:eastAsia="ＭＳ 明朝" w:hAnsi="MS Mincho"/>
          <w:sz w:val="20"/>
          <w:szCs w:val="20"/>
        </w:rPr>
        <w:t xml:space="preserve">締結日：　　　　年　　月　　日</w:t>
      </w:r>
    </w:p>
    <w:p>
      <w:pPr>
        <w:spacing w:after="50" w:line="264"/>
      </w:pPr>
      <w:r>
        <w:rPr>
          <w:rFonts w:ascii="MS Mincho" w:eastAsia="ＭＳ 明朝" w:hAnsi="MS Mincho"/>
          <w:sz w:val="20"/>
          <w:szCs w:val="20"/>
        </w:rPr>
        <w:t xml:space="preserve">甲　住所：</w:t>
      </w:r>
    </w:p>
    <w:p>
      <w:pPr>
        <w:spacing w:after="50" w:line="264"/>
      </w:pPr>
      <w:r>
        <w:rPr>
          <w:rFonts w:ascii="MS Mincho" w:eastAsia="ＭＳ 明朝" w:hAnsi="MS Mincho"/>
          <w:sz w:val="20"/>
          <w:szCs w:val="20"/>
        </w:rPr>
        <w:t xml:space="preserve">　　サロン名：</w:t>
      </w:r>
    </w:p>
    <w:p>
      <w:pPr>
        <w:spacing w:after="140" w:line="264"/>
      </w:pPr>
      <w:r>
        <w:rPr>
          <w:rFonts w:ascii="MS Mincho" w:eastAsia="ＭＳ 明朝" w:hAnsi="MS Mincho"/>
          <w:sz w:val="20"/>
          <w:szCs w:val="20"/>
        </w:rPr>
        <w:t xml:space="preserve">　　代表者氏名：　　　　　　　　　　　　　　　　　印</w:t>
      </w:r>
    </w:p>
    <w:p>
      <w:pPr>
        <w:spacing w:after="50" w:line="264"/>
      </w:pPr>
      <w:r>
        <w:rPr>
          <w:rFonts w:ascii="MS Mincho" w:eastAsia="ＭＳ 明朝" w:hAnsi="MS Mincho"/>
          <w:sz w:val="20"/>
          <w:szCs w:val="20"/>
        </w:rPr>
        <w:t xml:space="preserve">乙　住所：</w:t>
      </w:r>
    </w:p>
    <w:p>
      <w:pPr>
        <w:spacing w:after="100" w:line="264"/>
      </w:pPr>
      <w:r>
        <w:rPr>
          <w:rFonts w:ascii="MS Mincho" w:eastAsia="ＭＳ 明朝" w:hAnsi="MS Mincho"/>
          <w:sz w:val="20"/>
          <w:szCs w:val="20"/>
        </w:rPr>
        <w:t xml:space="preserve">　　氏名：　　　　　　　　　　　　　　　　　　　　印</w:t>
      </w:r>
    </w:p>
    <w:sectPr>
      <w:footerReference w:type="default" r:id="rId7"/>
      <w:pgSz w:w="11906" w:h="16838" w:orient="portrait"/>
      <w:pgMar w:top="1000" w:right="1200" w:bottom="10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MS Mincho" w:eastAsia="ＭＳ 明朝" w:hAnsi="MS Mincho"/>
        <w:color w:val="888888"/>
        <w:sz w:val="16"/>
        <w:szCs w:val="16"/>
      </w:rPr>
      <w:t xml:space="preserve">-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Mincho" w:eastAsia="ＭＳ 明朝" w:hAnsi="MS Mincho"/>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2026-07-09T01:43:58.040Z</dcterms:created>
  <dcterms:modified xsi:type="dcterms:W3CDTF">2026-07-09T01:43:58.053Z</dcterms:modified>
</cp:coreProperties>
</file>

<file path=docProps/custom.xml><?xml version="1.0" encoding="utf-8"?>
<Properties xmlns="http://schemas.openxmlformats.org/officeDocument/2006/custom-properties" xmlns:vt="http://schemas.openxmlformats.org/officeDocument/2006/docPropsVTypes"/>
</file>